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1828800" cy="1828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79AAE174-F584-42C5-9325-E99A4BA0B0F7.jpe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828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p>
      <w:pPr>
        <w:pStyle w:val="Heading1"/>
      </w:pPr>
      <w:r>
        <w:t>A44 COMPANY — Proposal</w:t>
      </w:r>
    </w:p>
    <w:p>
      <w:r>
        <w:t>A44 Engineering &amp; A44 Digital Solutions</w:t>
      </w:r>
    </w:p>
    <w:p/>
    <w:p>
      <w:pPr>
        <w:pStyle w:val="Heading2"/>
      </w:pPr>
      <w:r>
        <w:t>Prepared For:</w:t>
      </w:r>
    </w:p>
    <w:p>
      <w:r>
        <w:t>[Client Name]</w:t>
      </w:r>
    </w:p>
    <w:p/>
    <w:p>
      <w:pPr>
        <w:pStyle w:val="Heading2"/>
      </w:pPr>
      <w:r>
        <w:t>Prepared By:</w:t>
      </w:r>
    </w:p>
    <w:p>
      <w:r>
        <w:t>Ash Radford — Principal Consultant</w:t>
      </w:r>
    </w:p>
    <w:p>
      <w:r>
        <w:t>Email: ash@A44Company.co.uk</w:t>
      </w:r>
    </w:p>
    <w:p>
      <w:r>
        <w:t>Phone: 07305 281183</w:t>
      </w:r>
    </w:p>
    <w:p>
      <w:r>
        <w:t>Website: A44Company.co.uk</w:t>
      </w:r>
    </w:p>
    <w:p/>
    <w:p>
      <w:pPr>
        <w:pStyle w:val="Heading2"/>
      </w:pPr>
      <w:r>
        <w:t>Date:</w:t>
      </w:r>
    </w:p>
    <w:p>
      <w:r>
        <w:t>[Insert Date]</w:t>
      </w:r>
    </w:p>
    <w:p>
      <w:r>
        <w:br w:type="page"/>
      </w:r>
    </w:p>
    <w:p>
      <w:pPr>
        <w:pStyle w:val="Heading1"/>
      </w:pPr>
      <w:r>
        <w:t>1. Executive Summary</w:t>
      </w:r>
    </w:p>
    <w:p>
      <w:r>
        <w:t>[Brief overview of the client challenge, A44’s understanding, and expected outcome.]</w:t>
      </w:r>
    </w:p>
    <w:p>
      <w:r>
        <w:br w:type="page"/>
      </w:r>
    </w:p>
    <w:p>
      <w:pPr>
        <w:pStyle w:val="Heading1"/>
      </w:pPr>
      <w:r>
        <w:t>2. Scope of Work — A44 Engineering</w:t>
      </w:r>
    </w:p>
    <w:p>
      <w:r>
        <w:t>[Engineering tasks, IQAN, HV traction, diagnostics, BMS, HMI, CAN/J1939, testing.]</w:t>
      </w:r>
    </w:p>
    <w:p>
      <w:r>
        <w:br w:type="page"/>
      </w:r>
    </w:p>
    <w:p>
      <w:pPr>
        <w:pStyle w:val="Heading1"/>
      </w:pPr>
      <w:r>
        <w:t>3. Scope of Work — A44 Digital Solutions</w:t>
      </w:r>
    </w:p>
    <w:p>
      <w:r>
        <w:t>[Full-stack dev, websites, AI tooling, automation, dashboards, internal tools.]</w:t>
      </w:r>
    </w:p>
    <w:p>
      <w:r>
        <w:br w:type="page"/>
      </w:r>
    </w:p>
    <w:p>
      <w:pPr>
        <w:pStyle w:val="Heading1"/>
      </w:pPr>
      <w:r>
        <w:t>4. Deliverables</w:t>
      </w:r>
    </w:p>
    <w:p>
      <w:r>
        <w:t>[List all deliverables here]</w:t>
      </w:r>
    </w:p>
    <w:p>
      <w:r>
        <w:br w:type="page"/>
      </w:r>
    </w:p>
    <w:p>
      <w:pPr>
        <w:pStyle w:val="Heading1"/>
      </w:pPr>
      <w:r>
        <w:t>5. Project Timeline</w:t>
      </w:r>
    </w:p>
    <w:p>
      <w:r>
        <w:t>[Timeline, phases, milestones.]</w:t>
      </w:r>
    </w:p>
    <w:p>
      <w:r>
        <w:br w:type="page"/>
      </w:r>
    </w:p>
    <w:p>
      <w:pPr>
        <w:pStyle w:val="Heading1"/>
      </w:pPr>
      <w:r>
        <w:t>6. Pricing</w:t>
      </w:r>
    </w:p>
    <w:p>
      <w:r>
        <w:t>A44 ENGINEERING:</w:t>
      </w:r>
    </w:p>
    <w:p>
      <w:r>
        <w:t>• £100/hr remote engineering support</w:t>
      </w:r>
    </w:p>
    <w:p>
      <w:r>
        <w:t>• £650–£750/day remote project work</w:t>
      </w:r>
    </w:p>
    <w:p>
      <w:r>
        <w:t>• £900/day international on-site</w:t>
        <w:br/>
      </w:r>
    </w:p>
    <w:p>
      <w:r>
        <w:t>A44 DIGITAL SOLUTIONS:</w:t>
      </w:r>
    </w:p>
    <w:p>
      <w:r>
        <w:t>• £50–£65/hr standard development</w:t>
      </w:r>
    </w:p>
    <w:p>
      <w:r>
        <w:t>• £350–£450/day digital project rate</w:t>
      </w:r>
    </w:p>
    <w:p>
      <w:r>
        <w:t>• £65–£90/hr AI tooling &amp; ChatGPT integrations</w:t>
        <w:br/>
      </w:r>
    </w:p>
    <w:p>
      <w:pPr>
        <w:pStyle w:val="Heading2"/>
      </w:pPr>
      <w:r>
        <w:t>Fixed Price Options:</w:t>
      </w:r>
    </w:p>
    <w:p>
      <w:r>
        <w:t>[Define fixed-price deliverables if applicable]</w:t>
      </w:r>
    </w:p>
    <w:p>
      <w:r>
        <w:br w:type="page"/>
      </w:r>
    </w:p>
    <w:p>
      <w:pPr>
        <w:pStyle w:val="Heading1"/>
      </w:pPr>
      <w:r>
        <w:t>7. Assumptions &amp; Dependencies</w:t>
      </w:r>
    </w:p>
    <w:p>
      <w:r>
        <w:t>[Client responsibilities, assumptions, dependencies.]</w:t>
      </w:r>
    </w:p>
    <w:p>
      <w:r>
        <w:br w:type="page"/>
      </w:r>
    </w:p>
    <w:p>
      <w:pPr>
        <w:pStyle w:val="Heading1"/>
      </w:pPr>
      <w:r>
        <w:t>8. Terms of Engagement (Summary)</w:t>
      </w:r>
    </w:p>
    <w:p>
      <w:r>
        <w:t>[Short summary referencing full Terms of Engagement PDF.]</w:t>
      </w:r>
    </w:p>
    <w:p>
      <w:r>
        <w:br w:type="page"/>
      </w:r>
    </w:p>
    <w:p>
      <w:pPr>
        <w:pStyle w:val="Heading1"/>
      </w:pPr>
      <w:r>
        <w:t>9. Acceptance</w:t>
      </w:r>
    </w:p>
    <w:p>
      <w:r>
        <w:t>Client Signature: ________________________________</w:t>
      </w:r>
    </w:p>
    <w:p>
      <w:r>
        <w:t>Name: _________________________________________</w:t>
      </w:r>
    </w:p>
    <w:p>
      <w:r>
        <w:t>Date: __________________________________________</w:t>
        <w:br/>
      </w:r>
    </w:p>
    <w:p>
      <w:r>
        <w:t>A44 Company Representative Signature: ________________________________</w:t>
      </w:r>
    </w:p>
    <w:p>
      <w:r>
        <w:t>Name: Ashley Radford</w:t>
      </w:r>
    </w:p>
    <w:p>
      <w:r>
        <w:t>Date: __________________________________________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